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7699C" w:rsidRDefault="00C7699C" w:rsidP="00C7699C">
      <w:pPr>
        <w:shd w:val="clear" w:color="auto" w:fill="FFFFFF"/>
        <w:spacing w:line="360" w:lineRule="auto"/>
        <w:jc w:val="center"/>
        <w:outlineLvl w:val="0"/>
        <w:rPr>
          <w:rFonts w:eastAsia="Times New Roman"/>
          <w:color w:val="000000"/>
          <w:spacing w:val="4"/>
          <w:sz w:val="28"/>
          <w:szCs w:val="28"/>
        </w:rPr>
      </w:pPr>
      <w:r>
        <w:rPr>
          <w:rFonts w:eastAsia="Times New Roman"/>
          <w:color w:val="000000"/>
          <w:spacing w:val="3"/>
          <w:sz w:val="28"/>
          <w:szCs w:val="28"/>
        </w:rPr>
        <w:t>П</w:t>
      </w:r>
      <w:r w:rsidRPr="00F27423">
        <w:rPr>
          <w:rFonts w:eastAsia="Times New Roman"/>
          <w:color w:val="000000"/>
          <w:spacing w:val="3"/>
          <w:sz w:val="28"/>
          <w:szCs w:val="28"/>
        </w:rPr>
        <w:t xml:space="preserve">еречень вопросов </w:t>
      </w:r>
      <w:r>
        <w:rPr>
          <w:rFonts w:eastAsia="Times New Roman"/>
          <w:color w:val="000000"/>
          <w:spacing w:val="3"/>
          <w:sz w:val="28"/>
          <w:szCs w:val="28"/>
        </w:rPr>
        <w:t>к</w:t>
      </w:r>
      <w:r w:rsidRPr="00F27423"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="004D7D61">
        <w:rPr>
          <w:rFonts w:eastAsia="Times New Roman"/>
          <w:color w:val="000000"/>
          <w:spacing w:val="3"/>
          <w:sz w:val="28"/>
          <w:szCs w:val="28"/>
        </w:rPr>
        <w:t>зачету</w:t>
      </w:r>
      <w:r>
        <w:rPr>
          <w:rFonts w:eastAsia="Times New Roman"/>
          <w:color w:val="000000"/>
          <w:spacing w:val="3"/>
          <w:sz w:val="28"/>
          <w:szCs w:val="28"/>
        </w:rPr>
        <w:t xml:space="preserve"> </w:t>
      </w:r>
      <w:r w:rsidRPr="00F27423">
        <w:rPr>
          <w:rFonts w:eastAsia="Times New Roman"/>
          <w:color w:val="000000"/>
          <w:spacing w:val="4"/>
          <w:sz w:val="28"/>
          <w:szCs w:val="28"/>
        </w:rPr>
        <w:t xml:space="preserve">по дисциплине </w:t>
      </w:r>
    </w:p>
    <w:p w:rsidR="00C7699C" w:rsidRDefault="00C7699C" w:rsidP="00C7699C">
      <w:pPr>
        <w:shd w:val="clear" w:color="auto" w:fill="FFFFFF"/>
        <w:spacing w:line="360" w:lineRule="auto"/>
        <w:jc w:val="center"/>
        <w:outlineLvl w:val="0"/>
        <w:rPr>
          <w:rFonts w:eastAsia="Times New Roman"/>
          <w:color w:val="000000"/>
          <w:spacing w:val="4"/>
          <w:sz w:val="28"/>
          <w:szCs w:val="28"/>
        </w:rPr>
      </w:pPr>
      <w:r w:rsidRPr="00F27423">
        <w:rPr>
          <w:rFonts w:eastAsia="Times New Roman"/>
          <w:color w:val="000000"/>
          <w:spacing w:val="4"/>
          <w:sz w:val="28"/>
          <w:szCs w:val="28"/>
        </w:rPr>
        <w:t>«</w:t>
      </w:r>
      <w:r w:rsidR="004D7D61">
        <w:rPr>
          <w:rFonts w:eastAsia="Times New Roman"/>
          <w:color w:val="000000"/>
          <w:spacing w:val="3"/>
          <w:sz w:val="28"/>
          <w:szCs w:val="28"/>
        </w:rPr>
        <w:t>Информационное моделирование зданий и сооружений</w:t>
      </w:r>
      <w:r w:rsidRPr="00F27423">
        <w:rPr>
          <w:rFonts w:eastAsia="Times New Roman"/>
          <w:color w:val="000000"/>
          <w:spacing w:val="4"/>
          <w:sz w:val="28"/>
          <w:szCs w:val="28"/>
        </w:rPr>
        <w:t>»</w:t>
      </w:r>
    </w:p>
    <w:p w:rsidR="00C7699C" w:rsidRDefault="00C7699C" w:rsidP="00C7699C">
      <w:pPr>
        <w:shd w:val="clear" w:color="auto" w:fill="FFFFFF"/>
        <w:spacing w:line="360" w:lineRule="auto"/>
        <w:jc w:val="center"/>
        <w:outlineLvl w:val="0"/>
        <w:rPr>
          <w:rFonts w:eastAsia="Times New Roman"/>
          <w:b w:val="0"/>
          <w:color w:val="000000"/>
          <w:spacing w:val="4"/>
          <w:sz w:val="28"/>
          <w:szCs w:val="28"/>
        </w:rPr>
      </w:pP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1. Основные понятия </w:t>
      </w:r>
      <w:proofErr w:type="spellStart"/>
      <w:r w:rsidRPr="004D7D61">
        <w:rPr>
          <w:b w:val="0"/>
          <w:color w:val="000000"/>
          <w:sz w:val="28"/>
          <w:szCs w:val="28"/>
        </w:rPr>
        <w:t>Autodesk</w:t>
      </w:r>
      <w:proofErr w:type="spellEnd"/>
      <w:r w:rsidRPr="004D7D61">
        <w:rPr>
          <w:b w:val="0"/>
          <w:color w:val="000000"/>
          <w:sz w:val="28"/>
          <w:szCs w:val="28"/>
        </w:rPr>
        <w:t xml:space="preserve"> </w:t>
      </w:r>
      <w:proofErr w:type="spellStart"/>
      <w:r w:rsidRPr="004D7D61">
        <w:rPr>
          <w:b w:val="0"/>
          <w:color w:val="000000"/>
          <w:sz w:val="28"/>
          <w:szCs w:val="28"/>
        </w:rPr>
        <w:t>Revit</w:t>
      </w:r>
      <w:proofErr w:type="spellEnd"/>
      <w:r w:rsidRPr="004D7D61">
        <w:rPr>
          <w:b w:val="0"/>
          <w:color w:val="000000"/>
          <w:sz w:val="28"/>
          <w:szCs w:val="28"/>
        </w:rPr>
        <w:t>. Создание нового проекта. Формирование плана этажа. Задание и изменение уровней. Создание сетки строительных осей. Создание и управление видами. Знакомство с библиотекой компонентов и семейств.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2. Стены. Создание и редактирование. Свойства стен. Создание многослойных стен, свойства, инструменты редактирования.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3. Двери, окна, проемы. Свойства объекта и свойства отображения, инструменты редактирования.</w:t>
      </w:r>
      <w:bookmarkStart w:id="0" w:name="_GoBack"/>
      <w:bookmarkEnd w:id="0"/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4. Работа с крышами и перекрытиями. Способы создания, редактирование, свойства, сопряжение со стенами.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5. Навесные стены. Формирование и заполнение ячеек, инструменты создания и редактирования.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6. Лестницы и ограждения. Свойства и инструменты редактирования.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7. Формирование групп. Работа с группами элементов. Импорт и экспорт в другой проект.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8. Размещение здания на площадке. Моделирование генплана площадки. Привязка здания к площадке.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9. Подготовка документации в </w:t>
      </w:r>
      <w:proofErr w:type="spellStart"/>
      <w:r w:rsidRPr="004D7D61">
        <w:rPr>
          <w:b w:val="0"/>
          <w:color w:val="000000"/>
          <w:sz w:val="28"/>
          <w:szCs w:val="28"/>
        </w:rPr>
        <w:t>Revit</w:t>
      </w:r>
      <w:proofErr w:type="spellEnd"/>
      <w:r w:rsidRPr="004D7D61">
        <w:rPr>
          <w:b w:val="0"/>
          <w:color w:val="000000"/>
          <w:sz w:val="28"/>
          <w:szCs w:val="28"/>
        </w:rPr>
        <w:t>. Создание спецификаций и отчетов.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10. Детализация и узлы. Сечения, разрезы. Создание и настройка шаблонов вида.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11. Основы визуализации проекта. 3D виды. Установка камеры. Текстуры. Рендеринг.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12. Основы коллективной работы над проектом. Импорт и экспорт данных форматов DWG, DXF, DGN в проект </w:t>
      </w:r>
      <w:proofErr w:type="spellStart"/>
      <w:r w:rsidRPr="004D7D61">
        <w:rPr>
          <w:b w:val="0"/>
          <w:color w:val="000000"/>
          <w:sz w:val="28"/>
          <w:szCs w:val="28"/>
        </w:rPr>
        <w:t>Revit</w:t>
      </w:r>
      <w:proofErr w:type="spellEnd"/>
      <w:r w:rsidRPr="004D7D61">
        <w:rPr>
          <w:b w:val="0"/>
          <w:color w:val="000000"/>
          <w:sz w:val="28"/>
          <w:szCs w:val="28"/>
        </w:rPr>
        <w:t xml:space="preserve">. Связь с другими файлами </w:t>
      </w:r>
      <w:proofErr w:type="spellStart"/>
      <w:r w:rsidRPr="004D7D61">
        <w:rPr>
          <w:b w:val="0"/>
          <w:color w:val="000000"/>
          <w:sz w:val="28"/>
          <w:szCs w:val="28"/>
        </w:rPr>
        <w:t>Revit</w:t>
      </w:r>
      <w:proofErr w:type="spellEnd"/>
      <w:r w:rsidRPr="004D7D61">
        <w:rPr>
          <w:b w:val="0"/>
          <w:color w:val="000000"/>
          <w:sz w:val="28"/>
          <w:szCs w:val="28"/>
        </w:rPr>
        <w:t>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13. Построение конструкций здания посредством базового функционала ПК </w:t>
      </w:r>
      <w:proofErr w:type="spellStart"/>
      <w:r w:rsidRPr="004D7D61">
        <w:rPr>
          <w:b w:val="0"/>
          <w:color w:val="000000"/>
          <w:sz w:val="28"/>
          <w:szCs w:val="28"/>
        </w:rPr>
        <w:t>Revit</w:t>
      </w:r>
      <w:proofErr w:type="spellEnd"/>
      <w:r w:rsidRPr="004D7D61">
        <w:rPr>
          <w:b w:val="0"/>
          <w:color w:val="000000"/>
          <w:sz w:val="28"/>
          <w:szCs w:val="28"/>
        </w:rPr>
        <w:t xml:space="preserve">. Создание нового проекта. Формирование плана этажа. Задание уровней. Создание сетки строительных осей. Специальные шаблоны и </w:t>
      </w:r>
      <w:r w:rsidRPr="004D7D61">
        <w:rPr>
          <w:b w:val="0"/>
          <w:color w:val="000000"/>
          <w:sz w:val="28"/>
          <w:szCs w:val="28"/>
        </w:rPr>
        <w:lastRenderedPageBreak/>
        <w:t>библиотеки семейств конструкций.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14. Семейство фермы. Особенности использования на практике. Раскладка ферм. Раскладка несущих балок, связей ферм, прогонов.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15. Армирование ж/б конструкций с оформлением конструкторской документации по ГОСТ 21.501-2018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16. Армирование и черчение закладных деталей 2D аннотациями (вручную). Практическое использование функций </w:t>
      </w:r>
      <w:proofErr w:type="spellStart"/>
      <w:r w:rsidRPr="004D7D61">
        <w:rPr>
          <w:b w:val="0"/>
          <w:color w:val="000000"/>
          <w:sz w:val="28"/>
          <w:szCs w:val="28"/>
        </w:rPr>
        <w:t>автоформирования</w:t>
      </w:r>
      <w:proofErr w:type="spellEnd"/>
      <w:r w:rsidRPr="004D7D61">
        <w:rPr>
          <w:b w:val="0"/>
          <w:color w:val="000000"/>
          <w:sz w:val="28"/>
          <w:szCs w:val="28"/>
        </w:rPr>
        <w:t xml:space="preserve"> арматуры (</w:t>
      </w:r>
      <w:proofErr w:type="spellStart"/>
      <w:r w:rsidRPr="004D7D61">
        <w:rPr>
          <w:b w:val="0"/>
          <w:color w:val="000000"/>
          <w:sz w:val="28"/>
          <w:szCs w:val="28"/>
        </w:rPr>
        <w:t>Extension</w:t>
      </w:r>
      <w:proofErr w:type="spellEnd"/>
      <w:r w:rsidRPr="004D7D61">
        <w:rPr>
          <w:b w:val="0"/>
          <w:color w:val="000000"/>
          <w:sz w:val="28"/>
          <w:szCs w:val="28"/>
        </w:rPr>
        <w:t>).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17. Формирование спецификаций на арматуру конструкций. Особенности специфицирования сборных арматурных элементов. Формирование ведомости расхода стали.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18. Устройство закладных деталей посредством специальных семейств.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19. Металлические конструкции. Прорисовка 2D (вручную) узла примыкания фермы к колонне. Моделирование доп. деталей узлов фермы.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20. Формирование рабочих чертежей фермы в приближении к стадии КМ (по ГОСТ 21.502-2016)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21. Подсчет объемов материалов. Определение объема бетона на нулевой цикл.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22. Формирование ведомости расхода стали на армирование фундаментов.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23. Формирование технической спецификации стали. 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24, Определение информационной модели здания.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25. Жизненный цикл здания.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26. Преимущества и недостатки BIM-технологий.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27. Перечислите основные факторы, предшествующие появлению BIM (10-12 факторов).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28. Отличие BIM от традиционной компьютерной модели.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29. Этапы создания BIM.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30. База данных информационной модели здания.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31. Создание и применение параметрических семейств.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 xml:space="preserve">32. Классификация семейств. Особенности графического отображения в </w:t>
      </w:r>
      <w:r w:rsidRPr="004D7D61">
        <w:rPr>
          <w:b w:val="0"/>
          <w:color w:val="000000"/>
          <w:sz w:val="28"/>
          <w:szCs w:val="28"/>
        </w:rPr>
        <w:lastRenderedPageBreak/>
        <w:t>зависимости от уровня детализации.</w:t>
      </w:r>
    </w:p>
    <w:p w:rsidR="004D7D61" w:rsidRPr="004D7D61" w:rsidRDefault="004D7D61" w:rsidP="004D7D61">
      <w:pPr>
        <w:spacing w:line="360" w:lineRule="auto"/>
        <w:jc w:val="both"/>
        <w:rPr>
          <w:b w:val="0"/>
          <w:color w:val="000000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33. Распределение обязанностей на предприятии. Функции BIM-</w:t>
      </w:r>
      <w:proofErr w:type="spellStart"/>
      <w:r w:rsidRPr="004D7D61">
        <w:rPr>
          <w:b w:val="0"/>
          <w:color w:val="000000"/>
          <w:sz w:val="28"/>
          <w:szCs w:val="28"/>
        </w:rPr>
        <w:t>моделера</w:t>
      </w:r>
      <w:proofErr w:type="spellEnd"/>
      <w:r w:rsidRPr="004D7D61">
        <w:rPr>
          <w:b w:val="0"/>
          <w:color w:val="000000"/>
          <w:sz w:val="28"/>
          <w:szCs w:val="28"/>
        </w:rPr>
        <w:t>, BIM-менеджера, BIM-координатора, BIM-мастера.</w:t>
      </w:r>
    </w:p>
    <w:p w:rsidR="004D7D61" w:rsidRPr="004D7D61" w:rsidRDefault="004D7D61" w:rsidP="004D7D61">
      <w:pPr>
        <w:spacing w:line="360" w:lineRule="auto"/>
        <w:jc w:val="both"/>
        <w:rPr>
          <w:rFonts w:eastAsia="Times New Roman"/>
          <w:b w:val="0"/>
          <w:color w:val="000000"/>
          <w:spacing w:val="4"/>
          <w:sz w:val="28"/>
          <w:szCs w:val="28"/>
        </w:rPr>
      </w:pPr>
      <w:r w:rsidRPr="004D7D61">
        <w:rPr>
          <w:b w:val="0"/>
          <w:color w:val="000000"/>
          <w:sz w:val="28"/>
          <w:szCs w:val="28"/>
        </w:rPr>
        <w:t>34. Использование визуального программирования в BIM-программах.</w:t>
      </w:r>
    </w:p>
    <w:sectPr w:rsidR="004D7D61" w:rsidRPr="004D7D61" w:rsidSect="00B045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9277B0"/>
    <w:multiLevelType w:val="singleLevel"/>
    <w:tmpl w:val="D158AA20"/>
    <w:lvl w:ilvl="0">
      <w:start w:val="7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0E2E1F4F"/>
    <w:multiLevelType w:val="hybridMultilevel"/>
    <w:tmpl w:val="D9B6B55E"/>
    <w:lvl w:ilvl="0" w:tplc="45CAAD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4DF5670"/>
    <w:multiLevelType w:val="singleLevel"/>
    <w:tmpl w:val="912AA672"/>
    <w:lvl w:ilvl="0">
      <w:start w:val="22"/>
      <w:numFmt w:val="decimal"/>
      <w:lvlText w:val="%1."/>
      <w:legacy w:legacy="1" w:legacySpace="0" w:legacyIndent="298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2FCF4DCB"/>
    <w:multiLevelType w:val="singleLevel"/>
    <w:tmpl w:val="39DAAC78"/>
    <w:lvl w:ilvl="0">
      <w:start w:val="10"/>
      <w:numFmt w:val="decimal"/>
      <w:lvlText w:val="%1."/>
      <w:legacy w:legacy="1" w:legacySpace="0" w:legacyIndent="297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4DD3629E"/>
    <w:multiLevelType w:val="singleLevel"/>
    <w:tmpl w:val="423EBC90"/>
    <w:lvl w:ilvl="0">
      <w:start w:val="25"/>
      <w:numFmt w:val="decimal"/>
      <w:lvlText w:val="%1."/>
      <w:legacy w:legacy="1" w:legacySpace="0" w:legacyIndent="355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58910DFD"/>
    <w:multiLevelType w:val="singleLevel"/>
    <w:tmpl w:val="50D670B4"/>
    <w:lvl w:ilvl="0">
      <w:start w:val="1"/>
      <w:numFmt w:val="decimal"/>
      <w:lvlText w:val="%1."/>
      <w:legacy w:legacy="1" w:legacySpace="0" w:legacyIndent="19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64571C46"/>
    <w:multiLevelType w:val="hybridMultilevel"/>
    <w:tmpl w:val="78E0A53E"/>
    <w:lvl w:ilvl="0" w:tplc="0419000F">
      <w:start w:val="1"/>
      <w:numFmt w:val="decimal"/>
      <w:lvlText w:val="%1."/>
      <w:lvlJc w:val="left"/>
      <w:pPr>
        <w:ind w:left="1004" w:hanging="360"/>
      </w:pPr>
    </w:lvl>
    <w:lvl w:ilvl="1" w:tplc="04190019" w:tentative="1">
      <w:start w:val="1"/>
      <w:numFmt w:val="lowerLetter"/>
      <w:lvlText w:val="%2."/>
      <w:lvlJc w:val="left"/>
      <w:pPr>
        <w:ind w:left="1724" w:hanging="360"/>
      </w:pPr>
    </w:lvl>
    <w:lvl w:ilvl="2" w:tplc="0419001B" w:tentative="1">
      <w:start w:val="1"/>
      <w:numFmt w:val="lowerRoman"/>
      <w:lvlText w:val="%3."/>
      <w:lvlJc w:val="right"/>
      <w:pPr>
        <w:ind w:left="2444" w:hanging="180"/>
      </w:pPr>
    </w:lvl>
    <w:lvl w:ilvl="3" w:tplc="0419000F" w:tentative="1">
      <w:start w:val="1"/>
      <w:numFmt w:val="decimal"/>
      <w:lvlText w:val="%4."/>
      <w:lvlJc w:val="left"/>
      <w:pPr>
        <w:ind w:left="3164" w:hanging="360"/>
      </w:pPr>
    </w:lvl>
    <w:lvl w:ilvl="4" w:tplc="04190019" w:tentative="1">
      <w:start w:val="1"/>
      <w:numFmt w:val="lowerLetter"/>
      <w:lvlText w:val="%5."/>
      <w:lvlJc w:val="left"/>
      <w:pPr>
        <w:ind w:left="3884" w:hanging="360"/>
      </w:pPr>
    </w:lvl>
    <w:lvl w:ilvl="5" w:tplc="0419001B" w:tentative="1">
      <w:start w:val="1"/>
      <w:numFmt w:val="lowerRoman"/>
      <w:lvlText w:val="%6."/>
      <w:lvlJc w:val="right"/>
      <w:pPr>
        <w:ind w:left="4604" w:hanging="180"/>
      </w:pPr>
    </w:lvl>
    <w:lvl w:ilvl="6" w:tplc="0419000F" w:tentative="1">
      <w:start w:val="1"/>
      <w:numFmt w:val="decimal"/>
      <w:lvlText w:val="%7."/>
      <w:lvlJc w:val="left"/>
      <w:pPr>
        <w:ind w:left="5324" w:hanging="360"/>
      </w:pPr>
    </w:lvl>
    <w:lvl w:ilvl="7" w:tplc="04190019" w:tentative="1">
      <w:start w:val="1"/>
      <w:numFmt w:val="lowerLetter"/>
      <w:lvlText w:val="%8."/>
      <w:lvlJc w:val="left"/>
      <w:pPr>
        <w:ind w:left="6044" w:hanging="360"/>
      </w:pPr>
    </w:lvl>
    <w:lvl w:ilvl="8" w:tplc="041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7" w15:restartNumberingAfterBreak="0">
    <w:nsid w:val="716B5C57"/>
    <w:multiLevelType w:val="hybridMultilevel"/>
    <w:tmpl w:val="D77C3AD6"/>
    <w:lvl w:ilvl="0" w:tplc="AC84F3F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0"/>
  </w:num>
  <w:num w:numId="3">
    <w:abstractNumId w:val="3"/>
  </w:num>
  <w:num w:numId="4">
    <w:abstractNumId w:val="2"/>
  </w:num>
  <w:num w:numId="5">
    <w:abstractNumId w:val="4"/>
  </w:num>
  <w:num w:numId="6">
    <w:abstractNumId w:val="6"/>
  </w:num>
  <w:num w:numId="7">
    <w:abstractNumId w:val="7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attachedTemplate r:id="rId1"/>
  <w:defaultTabStop w:val="709"/>
  <w:characterSpacingControl w:val="doNotCompress"/>
  <w:compat>
    <w:useFELayout/>
    <w:compatSetting w:name="compatibilityMode" w:uri="http://schemas.microsoft.com/office/word" w:val="12"/>
  </w:compat>
  <w:rsids>
    <w:rsidRoot w:val="00C7699C"/>
    <w:rsid w:val="000B1F12"/>
    <w:rsid w:val="002D64A3"/>
    <w:rsid w:val="002F7185"/>
    <w:rsid w:val="003F5554"/>
    <w:rsid w:val="004252D7"/>
    <w:rsid w:val="00440A01"/>
    <w:rsid w:val="00493CC6"/>
    <w:rsid w:val="004D3703"/>
    <w:rsid w:val="004D7D61"/>
    <w:rsid w:val="005E421C"/>
    <w:rsid w:val="00614571"/>
    <w:rsid w:val="00657322"/>
    <w:rsid w:val="006B374C"/>
    <w:rsid w:val="00716945"/>
    <w:rsid w:val="00745108"/>
    <w:rsid w:val="007D29FA"/>
    <w:rsid w:val="008F2374"/>
    <w:rsid w:val="009177C9"/>
    <w:rsid w:val="00B04549"/>
    <w:rsid w:val="00B7618C"/>
    <w:rsid w:val="00C7423F"/>
    <w:rsid w:val="00C7699C"/>
    <w:rsid w:val="00CF62E9"/>
    <w:rsid w:val="00E24FB2"/>
    <w:rsid w:val="00EF006A"/>
    <w:rsid w:val="00FF3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5C982F"/>
  <w15:docId w15:val="{27AA5A66-3D71-4467-9859-37E5DEA78B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99C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</w:rPr>
  </w:style>
  <w:style w:type="paragraph" w:styleId="1">
    <w:name w:val="heading 1"/>
    <w:basedOn w:val="a"/>
    <w:next w:val="a"/>
    <w:link w:val="10"/>
    <w:uiPriority w:val="9"/>
    <w:qFormat/>
    <w:rsid w:val="00E24F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E24FB2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E24F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Document Map"/>
    <w:basedOn w:val="a"/>
    <w:link w:val="a4"/>
    <w:uiPriority w:val="99"/>
    <w:semiHidden/>
    <w:unhideWhenUsed/>
    <w:rsid w:val="00E24FB2"/>
    <w:rPr>
      <w:rFonts w:ascii="Tahoma" w:hAnsi="Tahoma" w:cs="Tahoma"/>
      <w:sz w:val="16"/>
      <w:szCs w:val="16"/>
    </w:rPr>
  </w:style>
  <w:style w:type="character" w:customStyle="1" w:styleId="a4">
    <w:name w:val="Схема документа Знак"/>
    <w:basedOn w:val="a0"/>
    <w:link w:val="a3"/>
    <w:uiPriority w:val="99"/>
    <w:semiHidden/>
    <w:rsid w:val="00E24FB2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basedOn w:val="a0"/>
    <w:link w:val="2"/>
    <w:uiPriority w:val="9"/>
    <w:rsid w:val="00E24FB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5">
    <w:name w:val="List Paragraph"/>
    <w:basedOn w:val="a"/>
    <w:uiPriority w:val="34"/>
    <w:qFormat/>
    <w:rsid w:val="00FF35C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Oscar\Application%20Data\Microsoft\&#1064;&#1072;&#1073;&#1083;&#1086;&#1085;&#1099;\Dot%20Normal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Dot Normal</Template>
  <TotalTime>37</TotalTime>
  <Pages>3</Pages>
  <Words>481</Words>
  <Characters>2744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3219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Oscar Gasanoff</dc:creator>
  <cp:keywords/>
  <dc:description/>
  <cp:lastModifiedBy>554</cp:lastModifiedBy>
  <cp:revision>13</cp:revision>
  <dcterms:created xsi:type="dcterms:W3CDTF">2017-09-24T08:30:00Z</dcterms:created>
  <dcterms:modified xsi:type="dcterms:W3CDTF">2020-02-24T18:12:00Z</dcterms:modified>
</cp:coreProperties>
</file>